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15" w:rsidRPr="007659C2" w:rsidRDefault="009D0815" w:rsidP="00E1705A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9D0815" w:rsidRPr="007659C2" w:rsidRDefault="009D0815" w:rsidP="00E1705A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9D0815" w:rsidRPr="007659C2" w:rsidRDefault="009D0815" w:rsidP="00E1705A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 SURGERY</w:t>
      </w:r>
    </w:p>
    <w:p w:rsidR="009D0815" w:rsidRPr="007659C2" w:rsidRDefault="009D0815" w:rsidP="00E1705A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9D0815" w:rsidRPr="007659C2" w:rsidRDefault="009D0815" w:rsidP="00E1705A">
      <w:pPr>
        <w:rPr>
          <w:rFonts w:ascii="Bookman Old Style" w:hAnsi="Bookman Old Style" w:cs="Bookman Old Style"/>
          <w:b/>
          <w:bCs/>
          <w:sz w:val="18"/>
          <w:szCs w:val="18"/>
          <w:u w:val="single"/>
        </w:rPr>
      </w:pPr>
      <w:r w:rsidRPr="007659C2">
        <w:rPr>
          <w:rFonts w:ascii="Bookman Old Style" w:hAnsi="Bookman Old Style" w:cs="Bookman Old Style"/>
          <w:b/>
          <w:bCs/>
          <w:sz w:val="18"/>
          <w:szCs w:val="18"/>
          <w:u w:val="single"/>
        </w:rPr>
        <w:t>ROTATIONAL POSTING OF DNB TRAINEE(S) IN THE SPECIALTY OF GENERAL SURGERY:</w:t>
      </w:r>
    </w:p>
    <w:p w:rsidR="009D0815" w:rsidRPr="007659C2" w:rsidRDefault="009D0815" w:rsidP="00E1705A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67"/>
        <w:gridCol w:w="2799"/>
        <w:gridCol w:w="2977"/>
      </w:tblGrid>
      <w:tr w:rsidR="003221E5" w:rsidRPr="007659C2" w:rsidTr="00590951">
        <w:trPr>
          <w:trHeight w:val="1205"/>
        </w:trPr>
        <w:tc>
          <w:tcPr>
            <w:tcW w:w="2127" w:type="dxa"/>
            <w:vAlign w:val="center"/>
          </w:tcPr>
          <w:p w:rsidR="003221E5" w:rsidRPr="00F515E8" w:rsidRDefault="003221E5" w:rsidP="0098516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F515E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Department/</w:t>
            </w:r>
          </w:p>
          <w:p w:rsidR="003221E5" w:rsidRPr="00F515E8" w:rsidRDefault="003221E5" w:rsidP="0098516D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F515E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Area of Rotation</w:t>
            </w:r>
          </w:p>
        </w:tc>
        <w:tc>
          <w:tcPr>
            <w:tcW w:w="1667" w:type="dxa"/>
            <w:vAlign w:val="center"/>
          </w:tcPr>
          <w:p w:rsidR="003221E5" w:rsidRPr="00F515E8" w:rsidRDefault="003221E5" w:rsidP="00FB518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</w:t>
            </w:r>
          </w:p>
        </w:tc>
        <w:tc>
          <w:tcPr>
            <w:tcW w:w="2799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F515E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</w:t>
            </w:r>
            <w:bookmarkStart w:id="0" w:name="_GoBack"/>
            <w:bookmarkEnd w:id="0"/>
            <w:r w:rsidRPr="00F515E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ital * where trainees are posted for rotation</w:t>
            </w:r>
          </w:p>
        </w:tc>
        <w:tc>
          <w:tcPr>
            <w:tcW w:w="297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F515E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3221E5" w:rsidRPr="007659C2" w:rsidTr="00590951">
        <w:trPr>
          <w:trHeight w:val="278"/>
        </w:trPr>
        <w:tc>
          <w:tcPr>
            <w:tcW w:w="9570" w:type="dxa"/>
            <w:gridSpan w:val="4"/>
            <w:vAlign w:val="center"/>
          </w:tcPr>
          <w:p w:rsidR="003221E5" w:rsidRPr="003221E5" w:rsidRDefault="003221E5" w:rsidP="003221E5">
            <w:pPr>
              <w:widowControl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3221E5">
              <w:rPr>
                <w:rFonts w:ascii="Bookman Old Style" w:eastAsia="Calibri" w:hAnsi="Bookman Old Style" w:cs="PalatinoLinotype-Roman"/>
                <w:color w:val="222222"/>
                <w:sz w:val="22"/>
                <w:szCs w:val="22"/>
                <w:lang w:val="en-IN" w:bidi="hi-IN"/>
              </w:rPr>
              <w:t>T</w:t>
            </w:r>
            <w:r w:rsidRPr="003221E5">
              <w:rPr>
                <w:rFonts w:ascii="Bookman Old Style" w:eastAsia="Calibri" w:hAnsi="Bookman Old Style" w:cs="PalatinoLinotype-Roman"/>
                <w:color w:val="222222"/>
                <w:sz w:val="22"/>
                <w:szCs w:val="22"/>
                <w:lang w:val="en-IN" w:bidi="hi-IN"/>
              </w:rPr>
              <w:t>he DNB</w:t>
            </w:r>
            <w:r w:rsidRPr="003221E5">
              <w:rPr>
                <w:rFonts w:ascii="Bookman Old Style" w:eastAsia="Calibri" w:hAnsi="Bookman Old Style" w:cs="PalatinoLinotype-Roman"/>
                <w:color w:val="222222"/>
                <w:sz w:val="22"/>
                <w:szCs w:val="22"/>
                <w:lang w:val="en-IN" w:bidi="hi-IN"/>
              </w:rPr>
              <w:t xml:space="preserve"> </w:t>
            </w:r>
            <w:r w:rsidRPr="003221E5">
              <w:rPr>
                <w:rFonts w:ascii="Bookman Old Style" w:eastAsia="Calibri" w:hAnsi="Bookman Old Style" w:cs="PalatinoLinotype-Roman"/>
                <w:color w:val="222222"/>
                <w:sz w:val="22"/>
                <w:szCs w:val="22"/>
                <w:lang w:val="en-IN" w:bidi="hi-IN"/>
              </w:rPr>
              <w:t>General Surgery trainees after learning basic principles and skills of surgery</w:t>
            </w:r>
            <w:r w:rsidRPr="003221E5">
              <w:rPr>
                <w:rFonts w:ascii="Bookman Old Style" w:eastAsia="Calibri" w:hAnsi="Bookman Old Style" w:cs="PalatinoLinotype-Roman"/>
                <w:color w:val="222222"/>
                <w:sz w:val="22"/>
                <w:szCs w:val="22"/>
                <w:lang w:val="en-IN" w:bidi="hi-IN"/>
              </w:rPr>
              <w:t xml:space="preserve"> </w:t>
            </w:r>
            <w:r w:rsidRPr="003221E5">
              <w:rPr>
                <w:rFonts w:ascii="Bookman Old Style" w:eastAsia="Calibri" w:hAnsi="Bookman Old Style" w:cs="PalatinoLinotype-Roman"/>
                <w:color w:val="222222"/>
                <w:sz w:val="22"/>
                <w:szCs w:val="22"/>
                <w:lang w:val="en-IN" w:bidi="hi-IN"/>
              </w:rPr>
              <w:t>in 1st year of their</w:t>
            </w:r>
            <w:r w:rsidRPr="003221E5">
              <w:rPr>
                <w:rFonts w:ascii="Bookman Old Style" w:eastAsia="Calibri" w:hAnsi="Bookman Old Style" w:cs="PalatinoLinotype-Roman"/>
                <w:color w:val="222222"/>
                <w:sz w:val="22"/>
                <w:szCs w:val="22"/>
                <w:lang w:val="en-IN" w:bidi="hi-IN"/>
              </w:rPr>
              <w:t xml:space="preserve"> </w:t>
            </w:r>
            <w:r w:rsidRPr="003221E5">
              <w:rPr>
                <w:rFonts w:ascii="Bookman Old Style" w:eastAsia="Calibri" w:hAnsi="Bookman Old Style" w:cs="PalatinoLinotype-Roman"/>
                <w:color w:val="222222"/>
                <w:sz w:val="22"/>
                <w:szCs w:val="22"/>
                <w:lang w:val="en-IN" w:bidi="hi-IN"/>
              </w:rPr>
              <w:t>training shall undertake rotational postings for 8 months in following areas</w:t>
            </w:r>
            <w:r w:rsidRPr="003221E5">
              <w:rPr>
                <w:rFonts w:ascii="Bookman Old Style" w:eastAsia="Calibri" w:hAnsi="Bookman Old Style" w:cs="PalatinoLinotype-Roman"/>
                <w:color w:val="222222"/>
                <w:sz w:val="22"/>
                <w:szCs w:val="22"/>
                <w:lang w:val="en-IN" w:bidi="hi-IN"/>
              </w:rPr>
              <w:t>:</w:t>
            </w:r>
          </w:p>
        </w:tc>
      </w:tr>
      <w:tr w:rsidR="003221E5" w:rsidRPr="007659C2" w:rsidTr="00590951">
        <w:trPr>
          <w:trHeight w:val="413"/>
        </w:trPr>
        <w:tc>
          <w:tcPr>
            <w:tcW w:w="3794" w:type="dxa"/>
            <w:gridSpan w:val="2"/>
            <w:vAlign w:val="center"/>
          </w:tcPr>
          <w:p w:rsidR="003221E5" w:rsidRPr="00F515E8" w:rsidRDefault="003221E5" w:rsidP="00FB5184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b/>
                <w:color w:val="222222"/>
                <w:sz w:val="21"/>
                <w:szCs w:val="22"/>
                <w:lang w:eastAsia="en-IN"/>
              </w:rPr>
              <w:t>Mandatory rotations:</w:t>
            </w:r>
          </w:p>
        </w:tc>
        <w:tc>
          <w:tcPr>
            <w:tcW w:w="2799" w:type="dxa"/>
            <w:vMerge w:val="restart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221E5" w:rsidRPr="007659C2" w:rsidTr="00590951">
        <w:trPr>
          <w:trHeight w:val="560"/>
        </w:trPr>
        <w:tc>
          <w:tcPr>
            <w:tcW w:w="2127" w:type="dxa"/>
            <w:vAlign w:val="center"/>
          </w:tcPr>
          <w:p w:rsidR="003221E5" w:rsidRPr="00F515E8" w:rsidRDefault="003221E5" w:rsidP="00FB5184">
            <w:pPr>
              <w:pStyle w:val="ListParagraph"/>
              <w:spacing w:after="160"/>
              <w:ind w:left="0" w:firstLine="0"/>
              <w:contextualSpacing/>
              <w:jc w:val="both"/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Accident &amp; Trauma</w:t>
            </w:r>
          </w:p>
        </w:tc>
        <w:tc>
          <w:tcPr>
            <w:tcW w:w="1667" w:type="dxa"/>
            <w:vAlign w:val="center"/>
          </w:tcPr>
          <w:p w:rsidR="003221E5" w:rsidRPr="00F515E8" w:rsidRDefault="003221E5" w:rsidP="00F05711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799" w:type="dxa"/>
            <w:vMerge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221E5" w:rsidRPr="007659C2" w:rsidTr="00590951">
        <w:trPr>
          <w:trHeight w:val="375"/>
        </w:trPr>
        <w:tc>
          <w:tcPr>
            <w:tcW w:w="212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ICU</w:t>
            </w:r>
          </w:p>
        </w:tc>
        <w:tc>
          <w:tcPr>
            <w:tcW w:w="1667" w:type="dxa"/>
            <w:vAlign w:val="center"/>
          </w:tcPr>
          <w:p w:rsidR="003221E5" w:rsidRPr="00F515E8" w:rsidRDefault="003221E5" w:rsidP="00F05711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799" w:type="dxa"/>
            <w:vMerge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221E5" w:rsidRPr="007659C2" w:rsidTr="00590951">
        <w:trPr>
          <w:trHeight w:val="269"/>
        </w:trPr>
        <w:tc>
          <w:tcPr>
            <w:tcW w:w="3794" w:type="dxa"/>
            <w:gridSpan w:val="2"/>
            <w:vAlign w:val="center"/>
          </w:tcPr>
          <w:p w:rsidR="003221E5" w:rsidRPr="00F515E8" w:rsidRDefault="003221E5" w:rsidP="00F05711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b/>
                <w:color w:val="222222"/>
                <w:sz w:val="21"/>
                <w:szCs w:val="22"/>
                <w:lang w:eastAsia="en-IN"/>
              </w:rPr>
              <w:t xml:space="preserve">Any 4 of following rotations of </w:t>
            </w:r>
            <w:r>
              <w:rPr>
                <w:rFonts w:ascii="Bookman Old Style" w:hAnsi="Bookman Old Style" w:cs="Courier New"/>
                <w:b/>
                <w:color w:val="222222"/>
                <w:sz w:val="21"/>
                <w:szCs w:val="22"/>
                <w:lang w:eastAsia="en-IN"/>
              </w:rPr>
              <w:t xml:space="preserve"> </w:t>
            </w:r>
            <w:r w:rsidRPr="00F515E8">
              <w:rPr>
                <w:rFonts w:ascii="Bookman Old Style" w:hAnsi="Bookman Old Style" w:cs="Courier New"/>
                <w:b/>
                <w:color w:val="222222"/>
                <w:sz w:val="21"/>
                <w:szCs w:val="22"/>
                <w:lang w:eastAsia="en-IN"/>
              </w:rPr>
              <w:t>6</w:t>
            </w:r>
            <w:r>
              <w:rPr>
                <w:rFonts w:ascii="Bookman Old Style" w:hAnsi="Bookman Old Style" w:cs="Courier New"/>
                <w:b/>
                <w:color w:val="222222"/>
                <w:sz w:val="21"/>
                <w:szCs w:val="22"/>
                <w:lang w:eastAsia="en-IN"/>
              </w:rPr>
              <w:t xml:space="preserve"> </w:t>
            </w:r>
            <w:r w:rsidRPr="00F515E8">
              <w:rPr>
                <w:rFonts w:ascii="Bookman Old Style" w:hAnsi="Bookman Old Style" w:cs="Courier New"/>
                <w:b/>
                <w:color w:val="222222"/>
                <w:sz w:val="21"/>
                <w:szCs w:val="22"/>
                <w:lang w:eastAsia="en-IN"/>
              </w:rPr>
              <w:t>weeks each by choice</w:t>
            </w:r>
            <w:r>
              <w:rPr>
                <w:rFonts w:ascii="Bookman Old Style" w:hAnsi="Bookman Old Style" w:cs="Courier New"/>
                <w:b/>
                <w:color w:val="222222"/>
                <w:sz w:val="21"/>
                <w:szCs w:val="22"/>
                <w:lang w:eastAsia="en-IN"/>
              </w:rPr>
              <w:t xml:space="preserve"> of trainee</w:t>
            </w:r>
          </w:p>
        </w:tc>
        <w:tc>
          <w:tcPr>
            <w:tcW w:w="2799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221E5" w:rsidRPr="007659C2" w:rsidTr="00590951">
        <w:trPr>
          <w:trHeight w:val="269"/>
        </w:trPr>
        <w:tc>
          <w:tcPr>
            <w:tcW w:w="212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Cardiothoracic Surgery/Thoracic Surgery</w:t>
            </w:r>
          </w:p>
        </w:tc>
        <w:tc>
          <w:tcPr>
            <w:tcW w:w="1667" w:type="dxa"/>
            <w:vAlign w:val="center"/>
          </w:tcPr>
          <w:p w:rsidR="003221E5" w:rsidRPr="00F515E8" w:rsidRDefault="003221E5" w:rsidP="00F05711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6 weeks</w:t>
            </w:r>
          </w:p>
        </w:tc>
        <w:tc>
          <w:tcPr>
            <w:tcW w:w="2799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221E5" w:rsidRPr="007659C2" w:rsidTr="00590951">
        <w:tc>
          <w:tcPr>
            <w:tcW w:w="212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Neurosurgery</w:t>
            </w:r>
          </w:p>
        </w:tc>
        <w:tc>
          <w:tcPr>
            <w:tcW w:w="1667" w:type="dxa"/>
            <w:vAlign w:val="center"/>
          </w:tcPr>
          <w:p w:rsidR="003221E5" w:rsidRPr="00F515E8" w:rsidRDefault="003221E5" w:rsidP="00F05711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6 weeks</w:t>
            </w:r>
          </w:p>
        </w:tc>
        <w:tc>
          <w:tcPr>
            <w:tcW w:w="2799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221E5" w:rsidRPr="007659C2" w:rsidTr="00590951">
        <w:tc>
          <w:tcPr>
            <w:tcW w:w="212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Surgical Gastroenterology</w:t>
            </w:r>
          </w:p>
        </w:tc>
        <w:tc>
          <w:tcPr>
            <w:tcW w:w="1667" w:type="dxa"/>
            <w:vAlign w:val="center"/>
          </w:tcPr>
          <w:p w:rsidR="003221E5" w:rsidRPr="00F515E8" w:rsidRDefault="003221E5" w:rsidP="00F05711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6 weeks</w:t>
            </w:r>
          </w:p>
        </w:tc>
        <w:tc>
          <w:tcPr>
            <w:tcW w:w="2799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221E5" w:rsidRPr="007659C2" w:rsidTr="00590951">
        <w:tc>
          <w:tcPr>
            <w:tcW w:w="212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Surgical Oncology</w:t>
            </w:r>
          </w:p>
        </w:tc>
        <w:tc>
          <w:tcPr>
            <w:tcW w:w="1667" w:type="dxa"/>
            <w:vAlign w:val="center"/>
          </w:tcPr>
          <w:p w:rsidR="003221E5" w:rsidRPr="00F515E8" w:rsidRDefault="003221E5" w:rsidP="00F05711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6 weeks</w:t>
            </w:r>
          </w:p>
        </w:tc>
        <w:tc>
          <w:tcPr>
            <w:tcW w:w="2799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221E5" w:rsidRPr="007659C2" w:rsidTr="00590951">
        <w:tc>
          <w:tcPr>
            <w:tcW w:w="212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Paediatric</w:t>
            </w:r>
            <w:proofErr w:type="spellEnd"/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 xml:space="preserve"> Surgery</w:t>
            </w:r>
          </w:p>
        </w:tc>
        <w:tc>
          <w:tcPr>
            <w:tcW w:w="1667" w:type="dxa"/>
            <w:vAlign w:val="center"/>
          </w:tcPr>
          <w:p w:rsidR="003221E5" w:rsidRPr="00F515E8" w:rsidRDefault="003221E5" w:rsidP="00F05711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6 weeks</w:t>
            </w:r>
          </w:p>
        </w:tc>
        <w:tc>
          <w:tcPr>
            <w:tcW w:w="2799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221E5" w:rsidRPr="007659C2" w:rsidTr="00590951">
        <w:tc>
          <w:tcPr>
            <w:tcW w:w="212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Plastic Surgery</w:t>
            </w:r>
          </w:p>
        </w:tc>
        <w:tc>
          <w:tcPr>
            <w:tcW w:w="1667" w:type="dxa"/>
            <w:vAlign w:val="center"/>
          </w:tcPr>
          <w:p w:rsidR="003221E5" w:rsidRPr="00F515E8" w:rsidRDefault="003221E5" w:rsidP="00F05711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6 weeks</w:t>
            </w:r>
          </w:p>
        </w:tc>
        <w:tc>
          <w:tcPr>
            <w:tcW w:w="2799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221E5" w:rsidRPr="007659C2" w:rsidTr="00590951">
        <w:tc>
          <w:tcPr>
            <w:tcW w:w="212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Genitourinary Surgery</w:t>
            </w:r>
          </w:p>
        </w:tc>
        <w:tc>
          <w:tcPr>
            <w:tcW w:w="1667" w:type="dxa"/>
            <w:vAlign w:val="center"/>
          </w:tcPr>
          <w:p w:rsidR="003221E5" w:rsidRPr="00F515E8" w:rsidRDefault="003221E5" w:rsidP="00F05711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515E8">
              <w:rPr>
                <w:rFonts w:ascii="Bookman Old Style" w:hAnsi="Bookman Old Style" w:cs="Courier New"/>
                <w:color w:val="222222"/>
                <w:sz w:val="21"/>
                <w:lang w:eastAsia="en-IN"/>
              </w:rPr>
              <w:t>6 weeks</w:t>
            </w:r>
          </w:p>
        </w:tc>
        <w:tc>
          <w:tcPr>
            <w:tcW w:w="2799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21E5" w:rsidRPr="00F515E8" w:rsidRDefault="003221E5" w:rsidP="00F05711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9D0815" w:rsidRPr="007659C2" w:rsidRDefault="009D0815" w:rsidP="00E1705A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9D0815" w:rsidRPr="007659C2" w:rsidRDefault="009D0815" w:rsidP="00E1705A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9D0815" w:rsidRPr="007659C2" w:rsidRDefault="009D0815" w:rsidP="00E1705A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DNB trainees are posted for any of the above rotations, if the same is not feasible within the institute/hospital</w:t>
      </w:r>
    </w:p>
    <w:p w:rsidR="009D0815" w:rsidRPr="007659C2" w:rsidRDefault="009D0815" w:rsidP="00E1705A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:rsidR="009D0815" w:rsidRPr="007659C2" w:rsidRDefault="009D0815" w:rsidP="00E1705A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</w:t>
      </w:r>
      <w:r w:rsidR="00FB5184">
        <w:rPr>
          <w:rFonts w:ascii="Bookman Old Style" w:hAnsi="Bookman Old Style" w:cs="Bookman Old Style"/>
          <w:sz w:val="22"/>
          <w:szCs w:val="22"/>
        </w:rPr>
        <w:t>tentative schedule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. </w:t>
      </w:r>
    </w:p>
    <w:p w:rsidR="009D0815" w:rsidRPr="007659C2" w:rsidRDefault="009D0815" w:rsidP="00E1705A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9D0815" w:rsidRPr="007659C2" w:rsidRDefault="009D0815" w:rsidP="00E1705A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9D0815" w:rsidRPr="007659C2">
        <w:trPr>
          <w:trHeight w:val="368"/>
        </w:trPr>
        <w:tc>
          <w:tcPr>
            <w:tcW w:w="4428" w:type="dxa"/>
          </w:tcPr>
          <w:p w:rsidR="009D0815" w:rsidRPr="0062588F" w:rsidRDefault="009D0815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9D0815" w:rsidRPr="0062588F" w:rsidRDefault="009D0815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9D0815" w:rsidRPr="0062588F" w:rsidRDefault="009D0815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9D0815" w:rsidRPr="0062588F" w:rsidRDefault="009D0815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9D0815" w:rsidRPr="0062588F" w:rsidRDefault="009D0815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9D0815" w:rsidRPr="0062588F" w:rsidRDefault="009D0815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9D0815" w:rsidRPr="007659C2">
        <w:tc>
          <w:tcPr>
            <w:tcW w:w="4428" w:type="dxa"/>
          </w:tcPr>
          <w:p w:rsidR="009D0815" w:rsidRPr="003C02FD" w:rsidRDefault="009D0815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Signatures of Head of </w:t>
            </w:r>
            <w:proofErr w:type="gramStart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the  Department</w:t>
            </w:r>
            <w:proofErr w:type="gramEnd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 Course Director with stamp</w:t>
            </w:r>
          </w:p>
          <w:p w:rsidR="009D0815" w:rsidRPr="0062588F" w:rsidRDefault="009D0815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9D0815" w:rsidRPr="0062588F" w:rsidRDefault="009D0815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9D0815" w:rsidRPr="0062588F" w:rsidRDefault="009D0815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9D0815" w:rsidRPr="0062588F" w:rsidRDefault="009D0815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9D0815" w:rsidRDefault="009D0815">
      <w:pPr>
        <w:rPr>
          <w:rFonts w:cs="Times New Roman"/>
        </w:rPr>
      </w:pPr>
    </w:p>
    <w:sectPr w:rsidR="009D0815" w:rsidSect="00A40F2D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30947"/>
    <w:multiLevelType w:val="hybridMultilevel"/>
    <w:tmpl w:val="1C2A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05A"/>
    <w:rsid w:val="00024C3D"/>
    <w:rsid w:val="000E5CD9"/>
    <w:rsid w:val="000F07CC"/>
    <w:rsid w:val="001576FD"/>
    <w:rsid w:val="001B17EF"/>
    <w:rsid w:val="003221E5"/>
    <w:rsid w:val="003C02FD"/>
    <w:rsid w:val="003F04F7"/>
    <w:rsid w:val="00490588"/>
    <w:rsid w:val="004A7208"/>
    <w:rsid w:val="004B3BFD"/>
    <w:rsid w:val="00503D60"/>
    <w:rsid w:val="0052129B"/>
    <w:rsid w:val="00590951"/>
    <w:rsid w:val="006064C9"/>
    <w:rsid w:val="0062588F"/>
    <w:rsid w:val="00660EA8"/>
    <w:rsid w:val="007659C2"/>
    <w:rsid w:val="008502F7"/>
    <w:rsid w:val="008B0778"/>
    <w:rsid w:val="009773CD"/>
    <w:rsid w:val="0098516D"/>
    <w:rsid w:val="009D0815"/>
    <w:rsid w:val="00A40F2D"/>
    <w:rsid w:val="00A433CE"/>
    <w:rsid w:val="00CD2B77"/>
    <w:rsid w:val="00CE1020"/>
    <w:rsid w:val="00D93120"/>
    <w:rsid w:val="00E1705A"/>
    <w:rsid w:val="00E92031"/>
    <w:rsid w:val="00EB11FF"/>
    <w:rsid w:val="00EB4974"/>
    <w:rsid w:val="00EC6380"/>
    <w:rsid w:val="00F046A6"/>
    <w:rsid w:val="00F05711"/>
    <w:rsid w:val="00F11F61"/>
    <w:rsid w:val="00F15E75"/>
    <w:rsid w:val="00F515E8"/>
    <w:rsid w:val="00FA4836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96543"/>
  <w15:docId w15:val="{886FDE75-303F-4815-9A6F-3EAE1087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0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184"/>
    <w:pPr>
      <w:widowControl/>
      <w:autoSpaceDE/>
      <w:autoSpaceDN/>
      <w:adjustRightInd/>
      <w:spacing w:after="180"/>
      <w:ind w:left="720" w:hanging="288"/>
    </w:pPr>
    <w:rPr>
      <w:color w:val="44546A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Company>National Board Of Examinations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ACCRPC4</cp:lastModifiedBy>
  <cp:revision>9</cp:revision>
  <cp:lastPrinted>2017-07-07T07:10:00Z</cp:lastPrinted>
  <dcterms:created xsi:type="dcterms:W3CDTF">2018-05-03T11:20:00Z</dcterms:created>
  <dcterms:modified xsi:type="dcterms:W3CDTF">2019-08-14T12:40:00Z</dcterms:modified>
</cp:coreProperties>
</file>